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F64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45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附表：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 </w:t>
      </w:r>
    </w:p>
    <w:p w14:paraId="2859B2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45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消防系统整改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清单</w:t>
      </w:r>
    </w:p>
    <w:bookmarkEnd w:id="0"/>
    <w:p w14:paraId="62484F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45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4"/>
        <w:tblW w:w="86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860"/>
        <w:gridCol w:w="819"/>
        <w:gridCol w:w="843"/>
        <w:gridCol w:w="888"/>
        <w:gridCol w:w="831"/>
        <w:gridCol w:w="750"/>
      </w:tblGrid>
      <w:tr w14:paraId="4DF4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7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3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7E6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F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吸应急顶灯(感应)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5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63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075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C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疏散指示标志灯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57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3D6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电气配线 ZN-BV2.5mm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3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米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500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3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89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B0A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2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电气配管JDG16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米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300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67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8C1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F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D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/>
                <w:color w:val="auto"/>
              </w:rPr>
              <w:t>接线盒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A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9C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D0B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DN16线管弯头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7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A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75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5E53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16U型卡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6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200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3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4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05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126970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50" w:right="45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 备注：</w:t>
      </w:r>
    </w:p>
    <w:p w14:paraId="4B35A6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50" w:right="450" w:firstLine="42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1、以上表格内所使用的主材和辅材必须符合国家有关规定，安装必须达到消防规范要求，材料到场须经采购方验收合格后才能进行安装。</w:t>
      </w:r>
    </w:p>
    <w:p w14:paraId="73BDBA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50" w:right="450" w:firstLine="42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2、本项目费用包括但不限于：材料费、人工费、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运输费、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安装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、税金等费用。</w:t>
      </w:r>
    </w:p>
    <w:p w14:paraId="2195CF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50" w:right="45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广元市利州区中医医院</w:t>
      </w:r>
    </w:p>
    <w:p w14:paraId="6823A4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50" w:right="450"/>
        <w:jc w:val="righ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07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日</w:t>
      </w:r>
    </w:p>
    <w:p w14:paraId="7BCA32C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2NhMWM4YWVjNjE5ODU4Nzg1Yjc4NTJjMzc0YWYifQ=="/>
  </w:docVars>
  <w:rsids>
    <w:rsidRoot w:val="00000000"/>
    <w:rsid w:val="02F93C2A"/>
    <w:rsid w:val="1E0D1F6D"/>
    <w:rsid w:val="3FE2229C"/>
    <w:rsid w:val="415C4A35"/>
    <w:rsid w:val="43CA31A2"/>
    <w:rsid w:val="49417056"/>
    <w:rsid w:val="4C635F87"/>
    <w:rsid w:val="50246965"/>
    <w:rsid w:val="589B5E6B"/>
    <w:rsid w:val="60866AD8"/>
    <w:rsid w:val="75CA0974"/>
    <w:rsid w:val="7AC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480" w:lineRule="auto"/>
    </w:pPr>
    <w:rPr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1542</Words>
  <Characters>1545</Characters>
  <Lines>0</Lines>
  <Paragraphs>0</Paragraphs>
  <TotalTime>0</TotalTime>
  <ScaleCrop>false</ScaleCrop>
  <LinksUpToDate>false</LinksUpToDate>
  <CharactersWithSpaces>1556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2024-05-08T01:41:00Z</dcterms:created>
  <dc:creator>Administrator.AB-201908100841</dc:creator>
  <cp:lastModifiedBy>王宏山宣教科</cp:lastModifiedBy>
  <cp:lastPrinted>2024-06-18T02:26:00Z</cp:lastPrinted>
  <dcterms:modified xsi:type="dcterms:W3CDTF">2024-07-23T01:58:56Z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8704A0B2810C4BBBB01ED82BA2C19023_13</vt:lpwstr>
  </property>
</Properties>
</file>